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AE2" w:rsidRPr="006C36C7" w:rsidRDefault="00AC3DCB" w:rsidP="00AC3DCB">
      <w:pPr>
        <w:tabs>
          <w:tab w:val="left" w:pos="567"/>
          <w:tab w:val="left" w:pos="9639"/>
        </w:tabs>
        <w:ind w:left="720" w:hanging="15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Обоснование </w:t>
      </w:r>
      <w:r w:rsidR="00E20E5F" w:rsidRPr="006C36C7">
        <w:rPr>
          <w:rFonts w:ascii="Times New Roman" w:eastAsia="Calibri" w:hAnsi="Times New Roman" w:cs="Times New Roman"/>
          <w:sz w:val="28"/>
          <w:szCs w:val="28"/>
        </w:rPr>
        <w:t>ресурсного обеспечения программы</w:t>
      </w:r>
    </w:p>
    <w:p w:rsidR="00E20E5F" w:rsidRPr="006C36C7" w:rsidRDefault="00E20E5F" w:rsidP="00E20E5F">
      <w:pPr>
        <w:tabs>
          <w:tab w:val="left" w:pos="709"/>
          <w:tab w:val="left" w:pos="9639"/>
        </w:tabs>
        <w:ind w:left="720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>Реализация муниципальной программы предусматривается за счет средств бюджета муниципального образования Брюховецкий район и средств краевого бюджета. Объемы финансирования муниципального казенного учреждения «Централизованная бухгалтерия администрации муниципального</w:t>
      </w:r>
      <w:r w:rsidR="00886582" w:rsidRPr="006C36C7">
        <w:rPr>
          <w:rFonts w:ascii="Times New Roman" w:eastAsia="Calibri" w:hAnsi="Times New Roman" w:cs="Times New Roman"/>
          <w:sz w:val="28"/>
          <w:szCs w:val="28"/>
        </w:rPr>
        <w:t xml:space="preserve"> образования Брюховецкий район», </w:t>
      </w:r>
      <w:r w:rsidRPr="006C36C7">
        <w:rPr>
          <w:rFonts w:ascii="Times New Roman" w:eastAsia="Calibri" w:hAnsi="Times New Roman" w:cs="Times New Roman"/>
          <w:sz w:val="28"/>
          <w:szCs w:val="28"/>
        </w:rPr>
        <w:t>муниципального казенного учреждения «Администрация-Сервис»</w:t>
      </w:r>
      <w:r w:rsidR="007E1AF5" w:rsidRPr="006C36C7">
        <w:rPr>
          <w:rFonts w:ascii="Times New Roman" w:eastAsia="Calibri" w:hAnsi="Times New Roman" w:cs="Times New Roman"/>
          <w:sz w:val="28"/>
          <w:szCs w:val="28"/>
        </w:rPr>
        <w:t>,</w:t>
      </w:r>
      <w:r w:rsidR="00C32C92" w:rsidRPr="006C36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7290" w:rsidRPr="006C36C7">
        <w:rPr>
          <w:rFonts w:ascii="Times New Roman" w:eastAsia="Calibri" w:hAnsi="Times New Roman" w:cs="Times New Roman"/>
          <w:sz w:val="28"/>
          <w:szCs w:val="28"/>
        </w:rPr>
        <w:t>муниципального казенного учреждения «Управления муниципальными закупками</w:t>
      </w:r>
      <w:r w:rsidR="0010375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26AF">
        <w:rPr>
          <w:rFonts w:ascii="Times New Roman" w:eastAsia="Calibri" w:hAnsi="Times New Roman" w:cs="Times New Roman"/>
          <w:sz w:val="28"/>
          <w:szCs w:val="28"/>
        </w:rPr>
        <w:t>МОБР</w:t>
      </w:r>
      <w:r w:rsidR="00FE7290" w:rsidRPr="006C36C7">
        <w:rPr>
          <w:rFonts w:ascii="Times New Roman" w:eastAsia="Calibri" w:hAnsi="Times New Roman" w:cs="Times New Roman"/>
          <w:sz w:val="28"/>
          <w:szCs w:val="28"/>
        </w:rPr>
        <w:t>»</w:t>
      </w:r>
      <w:r w:rsidR="007E1AF5" w:rsidRPr="006C36C7">
        <w:rPr>
          <w:rFonts w:ascii="Times New Roman" w:eastAsia="Calibri" w:hAnsi="Times New Roman" w:cs="Times New Roman"/>
          <w:sz w:val="28"/>
          <w:szCs w:val="28"/>
        </w:rPr>
        <w:t xml:space="preserve"> и муниципального казенного учреждения «Управление по социальным вопросам</w:t>
      </w:r>
      <w:r w:rsidR="00D026AF">
        <w:rPr>
          <w:rFonts w:ascii="Times New Roman" w:eastAsia="Calibri" w:hAnsi="Times New Roman" w:cs="Times New Roman"/>
          <w:sz w:val="28"/>
          <w:szCs w:val="28"/>
        </w:rPr>
        <w:t xml:space="preserve"> МОБР</w:t>
      </w:r>
      <w:r w:rsidR="007E1AF5" w:rsidRPr="006C36C7">
        <w:rPr>
          <w:rFonts w:ascii="Times New Roman" w:eastAsia="Calibri" w:hAnsi="Times New Roman" w:cs="Times New Roman"/>
          <w:sz w:val="28"/>
          <w:szCs w:val="28"/>
        </w:rPr>
        <w:t>»</w:t>
      </w:r>
      <w:r w:rsidR="00C32C92" w:rsidRPr="006C36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C36C7">
        <w:rPr>
          <w:rFonts w:ascii="Times New Roman" w:eastAsia="Calibri" w:hAnsi="Times New Roman" w:cs="Times New Roman"/>
          <w:sz w:val="28"/>
          <w:szCs w:val="28"/>
        </w:rPr>
        <w:t xml:space="preserve">определены на основании бюджетных смет, утвержденных главным распорядителем бюджетных средств. </w:t>
      </w:r>
    </w:p>
    <w:p w:rsidR="00E20E5F" w:rsidRPr="006C36C7" w:rsidRDefault="00E20E5F" w:rsidP="00E20E5F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 xml:space="preserve">Объем финансирования на осуществление отдельных государственных полномочий по ведению учета граждан отдельных категорий в качестве нуждающихся в жилых помещениях определен в соответствии с  соглашением о предоставлении бюджету муниципального образования Брюховецкий район субвенции на осуществление отдельных государственных полномочий по ведению учета граждан отдельных категорий в качестве нуждающихся в жилых помещениях, заключенным с </w:t>
      </w:r>
      <w:r w:rsidR="00DF74E6" w:rsidRPr="006C36C7">
        <w:rPr>
          <w:rFonts w:ascii="Times New Roman" w:eastAsia="Calibri" w:hAnsi="Times New Roman" w:cs="Times New Roman"/>
          <w:sz w:val="28"/>
          <w:szCs w:val="28"/>
        </w:rPr>
        <w:t xml:space="preserve">Министерством  топливно-энергетического комплекса и </w:t>
      </w:r>
      <w:r w:rsidRPr="006C36C7">
        <w:rPr>
          <w:rFonts w:ascii="Times New Roman" w:eastAsia="Calibri" w:hAnsi="Times New Roman" w:cs="Times New Roman"/>
          <w:sz w:val="28"/>
          <w:szCs w:val="28"/>
        </w:rPr>
        <w:t>жилищно-коммунального хозяйства Краснодарского края.</w:t>
      </w:r>
    </w:p>
    <w:p w:rsidR="00E20E5F" w:rsidRPr="006C36C7" w:rsidRDefault="00E20E5F" w:rsidP="00E20E5F">
      <w:pPr>
        <w:tabs>
          <w:tab w:val="left" w:pos="0"/>
          <w:tab w:val="left" w:pos="851"/>
          <w:tab w:val="left" w:pos="9639"/>
        </w:tabs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>Объем финансирования на исполнение прочих обязательств муниципального образования определен в соответствии с договором аренды нежилых помещений, заключенным с обществом с ограниченной ответственностью коммерческим банком «Кубань Кредит», лимитами бюджетных обязательств на оплату коммунальных и прочих услуг.</w:t>
      </w:r>
    </w:p>
    <w:p w:rsidR="00E20E5F" w:rsidRPr="006C36C7" w:rsidRDefault="00E20E5F" w:rsidP="00E20E5F">
      <w:pPr>
        <w:tabs>
          <w:tab w:val="left" w:pos="851"/>
          <w:tab w:val="left" w:pos="1134"/>
        </w:tabs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ab/>
        <w:t>Объем финансирования на реализацию определен в соответствии с лимитами бюджетных обязательств, выделенных на мероприятия подпрограммы.</w:t>
      </w:r>
    </w:p>
    <w:p w:rsidR="00E20E5F" w:rsidRPr="006C36C7" w:rsidRDefault="00E20E5F" w:rsidP="004A02C7">
      <w:pPr>
        <w:tabs>
          <w:tab w:val="left" w:pos="709"/>
          <w:tab w:val="left" w:pos="9639"/>
        </w:tabs>
        <w:ind w:left="720" w:firstLine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>Таблица № 3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276"/>
        <w:gridCol w:w="1559"/>
        <w:gridCol w:w="1418"/>
        <w:gridCol w:w="1417"/>
        <w:gridCol w:w="1559"/>
        <w:gridCol w:w="1560"/>
        <w:gridCol w:w="1275"/>
      </w:tblGrid>
      <w:tr w:rsidR="00E20E5F" w:rsidRPr="006C36C7" w:rsidTr="001538A9">
        <w:tc>
          <w:tcPr>
            <w:tcW w:w="709" w:type="dxa"/>
            <w:vMerge w:val="restart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Наименование мероприятия/ подпрограммы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Объем финансирования всего (</w:t>
            </w:r>
            <w:proofErr w:type="spellStart"/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7229" w:type="dxa"/>
            <w:gridSpan w:val="5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В том числе по годам</w:t>
            </w:r>
          </w:p>
        </w:tc>
      </w:tr>
      <w:tr w:rsidR="00E20E5F" w:rsidRPr="006C36C7" w:rsidTr="001538A9">
        <w:tc>
          <w:tcPr>
            <w:tcW w:w="709" w:type="dxa"/>
            <w:vMerge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E20E5F" w:rsidRPr="006C36C7" w:rsidRDefault="00E20E5F" w:rsidP="00503788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E20E5F" w:rsidRPr="006C36C7" w:rsidRDefault="00E20E5F" w:rsidP="00503788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E20E5F" w:rsidP="00503788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</w:tcPr>
          <w:p w:rsidR="00E20E5F" w:rsidRPr="006C36C7" w:rsidRDefault="00E20E5F" w:rsidP="00503788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</w:tcPr>
          <w:p w:rsidR="00E20E5F" w:rsidRPr="006C36C7" w:rsidRDefault="00E20E5F" w:rsidP="00503788">
            <w:pPr>
              <w:tabs>
                <w:tab w:val="left" w:pos="709"/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503788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 </w:t>
            </w: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год</w:t>
            </w:r>
          </w:p>
        </w:tc>
      </w:tr>
    </w:tbl>
    <w:p w:rsidR="00E20E5F" w:rsidRPr="006C36C7" w:rsidRDefault="00E20E5F" w:rsidP="00E20E5F">
      <w:pPr>
        <w:tabs>
          <w:tab w:val="left" w:pos="709"/>
          <w:tab w:val="left" w:pos="9639"/>
        </w:tabs>
        <w:ind w:left="720" w:firstLine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1276"/>
        <w:gridCol w:w="1559"/>
        <w:gridCol w:w="1418"/>
        <w:gridCol w:w="1417"/>
        <w:gridCol w:w="1559"/>
        <w:gridCol w:w="1560"/>
        <w:gridCol w:w="1275"/>
      </w:tblGrid>
      <w:tr w:rsidR="00E20E5F" w:rsidRPr="006C36C7" w:rsidTr="001538A9">
        <w:trPr>
          <w:tblHeader/>
        </w:trPr>
        <w:tc>
          <w:tcPr>
            <w:tcW w:w="709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E20E5F" w:rsidRPr="006C36C7" w:rsidTr="001538A9">
        <w:tc>
          <w:tcPr>
            <w:tcW w:w="709" w:type="dxa"/>
            <w:vMerge w:val="restart"/>
            <w:shd w:val="clear" w:color="auto" w:fill="auto"/>
          </w:tcPr>
          <w:p w:rsidR="00E20E5F" w:rsidRPr="006C36C7" w:rsidRDefault="00E20E5F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E20E5F" w:rsidRPr="006C36C7" w:rsidRDefault="0054729F" w:rsidP="001538A9">
            <w:pPr>
              <w:tabs>
                <w:tab w:val="left" w:pos="9639"/>
              </w:tabs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="00E20E5F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ероприятия программы «Реализация муниципальных </w:t>
            </w:r>
            <w:r w:rsidR="00E20E5F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функций, связанных с муниципальным </w:t>
            </w:r>
            <w:r w:rsidR="007A130B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управлением» на 2023-2027 </w:t>
            </w:r>
            <w:r w:rsidR="00E20E5F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годы</w:t>
            </w:r>
            <w:r w:rsidR="009A5AE2" w:rsidRPr="006C36C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A5AE2"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Подпрограмма «Иные мероприятия муниципального образования»</w:t>
            </w:r>
          </w:p>
        </w:tc>
        <w:tc>
          <w:tcPr>
            <w:tcW w:w="1276" w:type="dxa"/>
            <w:shd w:val="clear" w:color="auto" w:fill="auto"/>
          </w:tcPr>
          <w:p w:rsidR="00E20E5F" w:rsidRPr="006C36C7" w:rsidRDefault="00E20E5F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0F1872" w:rsidP="00037A3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166421,2</w:t>
            </w:r>
          </w:p>
        </w:tc>
        <w:tc>
          <w:tcPr>
            <w:tcW w:w="1418" w:type="dxa"/>
            <w:shd w:val="clear" w:color="auto" w:fill="auto"/>
          </w:tcPr>
          <w:p w:rsidR="00E20E5F" w:rsidRPr="006C36C7" w:rsidRDefault="000F187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65895,0</w:t>
            </w:r>
          </w:p>
        </w:tc>
        <w:tc>
          <w:tcPr>
            <w:tcW w:w="1417" w:type="dxa"/>
            <w:shd w:val="clear" w:color="auto" w:fill="auto"/>
          </w:tcPr>
          <w:p w:rsidR="00E20E5F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50263,1</w:t>
            </w:r>
          </w:p>
        </w:tc>
        <w:tc>
          <w:tcPr>
            <w:tcW w:w="1559" w:type="dxa"/>
            <w:shd w:val="clear" w:color="auto" w:fill="auto"/>
          </w:tcPr>
          <w:p w:rsidR="00E20E5F" w:rsidRPr="006C36C7" w:rsidRDefault="009A5AE2" w:rsidP="00150268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50263,1</w:t>
            </w:r>
          </w:p>
        </w:tc>
        <w:tc>
          <w:tcPr>
            <w:tcW w:w="1560" w:type="dxa"/>
          </w:tcPr>
          <w:p w:rsidR="00E20E5F" w:rsidRPr="006C36C7" w:rsidRDefault="00503788" w:rsidP="00037A3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E20E5F" w:rsidRPr="006C36C7" w:rsidRDefault="00503788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714FEE" w:rsidRPr="006C36C7" w:rsidTr="001538A9">
        <w:tc>
          <w:tcPr>
            <w:tcW w:w="709" w:type="dxa"/>
            <w:vMerge/>
            <w:shd w:val="clear" w:color="auto" w:fill="auto"/>
          </w:tcPr>
          <w:p w:rsidR="00714FEE" w:rsidRPr="006C36C7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714FEE" w:rsidRPr="006C36C7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14FEE" w:rsidRPr="006C36C7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shd w:val="clear" w:color="auto" w:fill="auto"/>
          </w:tcPr>
          <w:p w:rsidR="00714FEE" w:rsidRPr="006C36C7" w:rsidRDefault="000F1872" w:rsidP="004350F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164193,2</w:t>
            </w:r>
          </w:p>
        </w:tc>
        <w:tc>
          <w:tcPr>
            <w:tcW w:w="1418" w:type="dxa"/>
            <w:shd w:val="clear" w:color="auto" w:fill="auto"/>
          </w:tcPr>
          <w:p w:rsidR="00714FEE" w:rsidRPr="006C36C7" w:rsidRDefault="000F1872" w:rsidP="000C22D2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65165,2</w:t>
            </w:r>
          </w:p>
        </w:tc>
        <w:tc>
          <w:tcPr>
            <w:tcW w:w="1417" w:type="dxa"/>
            <w:shd w:val="clear" w:color="auto" w:fill="auto"/>
          </w:tcPr>
          <w:p w:rsidR="00714FEE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49514,0</w:t>
            </w:r>
          </w:p>
        </w:tc>
        <w:tc>
          <w:tcPr>
            <w:tcW w:w="1559" w:type="dxa"/>
            <w:shd w:val="clear" w:color="auto" w:fill="auto"/>
          </w:tcPr>
          <w:p w:rsidR="00714FEE" w:rsidRPr="006C36C7" w:rsidRDefault="009A5AE2" w:rsidP="00E72018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49514,0</w:t>
            </w:r>
          </w:p>
        </w:tc>
        <w:tc>
          <w:tcPr>
            <w:tcW w:w="1560" w:type="dxa"/>
          </w:tcPr>
          <w:p w:rsidR="00714FEE" w:rsidRPr="006C36C7" w:rsidRDefault="00503788" w:rsidP="00037A3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714FEE" w:rsidRPr="006C36C7" w:rsidRDefault="00503788" w:rsidP="00CE6C3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714FEE" w:rsidRPr="006C36C7" w:rsidTr="001538A9">
        <w:tc>
          <w:tcPr>
            <w:tcW w:w="709" w:type="dxa"/>
            <w:vMerge/>
            <w:shd w:val="clear" w:color="auto" w:fill="auto"/>
          </w:tcPr>
          <w:p w:rsidR="00714FEE" w:rsidRPr="006C36C7" w:rsidRDefault="00714FEE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714FEE" w:rsidRPr="006C36C7" w:rsidRDefault="00714FEE" w:rsidP="001538A9">
            <w:pPr>
              <w:tabs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714FEE" w:rsidRPr="006C36C7" w:rsidRDefault="00714FEE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59" w:type="dxa"/>
            <w:shd w:val="clear" w:color="auto" w:fill="auto"/>
          </w:tcPr>
          <w:p w:rsidR="00714FEE" w:rsidRPr="006C36C7" w:rsidRDefault="007A130B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2228,0</w:t>
            </w:r>
          </w:p>
        </w:tc>
        <w:tc>
          <w:tcPr>
            <w:tcW w:w="1418" w:type="dxa"/>
            <w:shd w:val="clear" w:color="auto" w:fill="auto"/>
          </w:tcPr>
          <w:p w:rsidR="00714FEE" w:rsidRPr="006C36C7" w:rsidRDefault="007A130B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729,8</w:t>
            </w:r>
          </w:p>
        </w:tc>
        <w:tc>
          <w:tcPr>
            <w:tcW w:w="1417" w:type="dxa"/>
            <w:shd w:val="clear" w:color="auto" w:fill="auto"/>
          </w:tcPr>
          <w:p w:rsidR="00714FEE" w:rsidRPr="006C36C7" w:rsidRDefault="007A130B" w:rsidP="00E84871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749,1</w:t>
            </w:r>
          </w:p>
        </w:tc>
        <w:tc>
          <w:tcPr>
            <w:tcW w:w="1559" w:type="dxa"/>
            <w:shd w:val="clear" w:color="auto" w:fill="auto"/>
          </w:tcPr>
          <w:p w:rsidR="00714FEE" w:rsidRPr="006C36C7" w:rsidRDefault="007A130B" w:rsidP="00815746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749,1</w:t>
            </w:r>
          </w:p>
        </w:tc>
        <w:tc>
          <w:tcPr>
            <w:tcW w:w="1560" w:type="dxa"/>
          </w:tcPr>
          <w:p w:rsidR="00714FEE" w:rsidRPr="006C36C7" w:rsidRDefault="00503788" w:rsidP="0084162B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714FEE" w:rsidRPr="006C36C7" w:rsidRDefault="00503788" w:rsidP="00CE6C3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9A5AE2" w:rsidRPr="006C36C7" w:rsidTr="001538A9">
        <w:tc>
          <w:tcPr>
            <w:tcW w:w="709" w:type="dxa"/>
            <w:vMerge w:val="restart"/>
            <w:shd w:val="clear" w:color="auto" w:fill="auto"/>
          </w:tcPr>
          <w:p w:rsidR="009A5AE2" w:rsidRPr="006C36C7" w:rsidRDefault="009A5AE2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:rsidR="009A5AE2" w:rsidRPr="006C36C7" w:rsidRDefault="009A5AE2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76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559" w:type="dxa"/>
            <w:shd w:val="clear" w:color="auto" w:fill="auto"/>
          </w:tcPr>
          <w:p w:rsidR="009A5AE2" w:rsidRPr="006C36C7" w:rsidRDefault="000F1872" w:rsidP="0052201C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166421,2</w:t>
            </w:r>
          </w:p>
        </w:tc>
        <w:tc>
          <w:tcPr>
            <w:tcW w:w="1418" w:type="dxa"/>
            <w:shd w:val="clear" w:color="auto" w:fill="auto"/>
          </w:tcPr>
          <w:p w:rsidR="009A5AE2" w:rsidRPr="006C36C7" w:rsidRDefault="000F1872" w:rsidP="0052201C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65895,0</w:t>
            </w:r>
          </w:p>
        </w:tc>
        <w:tc>
          <w:tcPr>
            <w:tcW w:w="1417" w:type="dxa"/>
            <w:shd w:val="clear" w:color="auto" w:fill="auto"/>
          </w:tcPr>
          <w:p w:rsidR="009A5AE2" w:rsidRPr="006C36C7" w:rsidRDefault="009A5AE2" w:rsidP="00080B08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50263,1</w:t>
            </w:r>
          </w:p>
        </w:tc>
        <w:tc>
          <w:tcPr>
            <w:tcW w:w="1559" w:type="dxa"/>
            <w:shd w:val="clear" w:color="auto" w:fill="auto"/>
          </w:tcPr>
          <w:p w:rsidR="009A5AE2" w:rsidRPr="006C36C7" w:rsidRDefault="009A5AE2" w:rsidP="0062320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50263,1</w:t>
            </w:r>
          </w:p>
        </w:tc>
        <w:tc>
          <w:tcPr>
            <w:tcW w:w="1560" w:type="dxa"/>
          </w:tcPr>
          <w:p w:rsidR="009A5AE2" w:rsidRPr="006C36C7" w:rsidRDefault="009A5AE2" w:rsidP="00037A3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9A5AE2" w:rsidRPr="006C36C7" w:rsidRDefault="009A5AE2" w:rsidP="00CE6C3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9A5AE2" w:rsidRPr="006C36C7" w:rsidTr="001538A9">
        <w:tc>
          <w:tcPr>
            <w:tcW w:w="709" w:type="dxa"/>
            <w:vMerge/>
            <w:shd w:val="clear" w:color="auto" w:fill="auto"/>
          </w:tcPr>
          <w:p w:rsidR="009A5AE2" w:rsidRPr="006C36C7" w:rsidRDefault="009A5AE2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9A5AE2" w:rsidRPr="006C36C7" w:rsidRDefault="009A5AE2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1559" w:type="dxa"/>
            <w:shd w:val="clear" w:color="auto" w:fill="auto"/>
          </w:tcPr>
          <w:p w:rsidR="009A5AE2" w:rsidRPr="006C36C7" w:rsidRDefault="000F1872" w:rsidP="0052201C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164193,2</w:t>
            </w:r>
          </w:p>
        </w:tc>
        <w:tc>
          <w:tcPr>
            <w:tcW w:w="1418" w:type="dxa"/>
            <w:shd w:val="clear" w:color="auto" w:fill="auto"/>
          </w:tcPr>
          <w:p w:rsidR="0084411C" w:rsidRPr="0084411C" w:rsidRDefault="000F1872" w:rsidP="0084411C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65165,2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</w:tcPr>
          <w:p w:rsidR="009A5AE2" w:rsidRPr="006C36C7" w:rsidRDefault="009A5AE2" w:rsidP="00BC2D3A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49514,0</w:t>
            </w:r>
          </w:p>
        </w:tc>
        <w:tc>
          <w:tcPr>
            <w:tcW w:w="1559" w:type="dxa"/>
            <w:shd w:val="clear" w:color="auto" w:fill="auto"/>
          </w:tcPr>
          <w:p w:rsidR="009A5AE2" w:rsidRPr="006C36C7" w:rsidRDefault="009A5AE2" w:rsidP="00BC2D3A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49514,0</w:t>
            </w:r>
          </w:p>
        </w:tc>
        <w:tc>
          <w:tcPr>
            <w:tcW w:w="1560" w:type="dxa"/>
          </w:tcPr>
          <w:p w:rsidR="009A5AE2" w:rsidRPr="006C36C7" w:rsidRDefault="009A5AE2" w:rsidP="00037A30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9A5AE2" w:rsidRPr="006C36C7" w:rsidRDefault="009A5AE2" w:rsidP="00BC2D3A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  <w:tr w:rsidR="009A5AE2" w:rsidRPr="006C36C7" w:rsidTr="00E7248D">
        <w:trPr>
          <w:trHeight w:val="778"/>
        </w:trPr>
        <w:tc>
          <w:tcPr>
            <w:tcW w:w="709" w:type="dxa"/>
            <w:vMerge/>
            <w:shd w:val="clear" w:color="auto" w:fill="auto"/>
          </w:tcPr>
          <w:p w:rsidR="009A5AE2" w:rsidRPr="006C36C7" w:rsidRDefault="009A5AE2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9A5AE2" w:rsidRPr="006C36C7" w:rsidRDefault="009A5AE2" w:rsidP="001538A9">
            <w:pPr>
              <w:tabs>
                <w:tab w:val="left" w:pos="709"/>
                <w:tab w:val="left" w:pos="9639"/>
              </w:tabs>
              <w:ind w:firstLine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559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2228,0</w:t>
            </w:r>
          </w:p>
        </w:tc>
        <w:tc>
          <w:tcPr>
            <w:tcW w:w="1418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729,8</w:t>
            </w:r>
          </w:p>
        </w:tc>
        <w:tc>
          <w:tcPr>
            <w:tcW w:w="1417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749,1</w:t>
            </w:r>
          </w:p>
        </w:tc>
        <w:tc>
          <w:tcPr>
            <w:tcW w:w="1559" w:type="dxa"/>
            <w:shd w:val="clear" w:color="auto" w:fill="auto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749,1</w:t>
            </w:r>
          </w:p>
        </w:tc>
        <w:tc>
          <w:tcPr>
            <w:tcW w:w="1560" w:type="dxa"/>
          </w:tcPr>
          <w:p w:rsidR="009A5AE2" w:rsidRPr="006C36C7" w:rsidRDefault="009A5AE2" w:rsidP="001538A9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9A5AE2" w:rsidRPr="006C36C7" w:rsidRDefault="009A5AE2" w:rsidP="00CE6C37">
            <w:pPr>
              <w:tabs>
                <w:tab w:val="left" w:pos="9639"/>
              </w:tabs>
              <w:ind w:firstLine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C36C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0,0</w:t>
            </w:r>
          </w:p>
        </w:tc>
      </w:tr>
    </w:tbl>
    <w:p w:rsidR="00E20E5F" w:rsidRPr="006C36C7" w:rsidRDefault="00E20E5F" w:rsidP="00E20E5F">
      <w:pPr>
        <w:tabs>
          <w:tab w:val="left" w:pos="709"/>
          <w:tab w:val="left" w:pos="9639"/>
        </w:tabs>
        <w:ind w:left="720" w:firstLine="0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>5. 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программы.</w:t>
      </w:r>
    </w:p>
    <w:p w:rsidR="00E20E5F" w:rsidRPr="006C36C7" w:rsidRDefault="00E20E5F" w:rsidP="00E20E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>Выполнение муниципального задания при реализации муниципальной программы не предусмотрено.</w:t>
      </w: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 xml:space="preserve">6. Меры правового регулирования в сфере реализации муниципальной </w:t>
      </w:r>
      <w:r w:rsidR="007A7CCF" w:rsidRPr="006C36C7">
        <w:rPr>
          <w:rFonts w:ascii="Times New Roman" w:eastAsia="Calibri" w:hAnsi="Times New Roman" w:cs="Times New Roman"/>
          <w:sz w:val="28"/>
          <w:szCs w:val="28"/>
        </w:rPr>
        <w:t>программы.</w:t>
      </w:r>
    </w:p>
    <w:p w:rsidR="00E20E5F" w:rsidRPr="006C36C7" w:rsidRDefault="00E20E5F" w:rsidP="00E20E5F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  <w:r w:rsidRPr="006C36C7">
        <w:rPr>
          <w:rFonts w:ascii="Times New Roman" w:eastAsia="Calibri" w:hAnsi="Times New Roman" w:cs="Times New Roman"/>
          <w:sz w:val="28"/>
          <w:szCs w:val="28"/>
        </w:rPr>
        <w:t xml:space="preserve">Меры правового регулирования в сфере реализации муниципальной программы не предусмотрены. </w:t>
      </w:r>
    </w:p>
    <w:p w:rsidR="00E20E5F" w:rsidRPr="006C36C7" w:rsidRDefault="00E20E5F" w:rsidP="00E20E5F">
      <w:pPr>
        <w:rPr>
          <w:rFonts w:ascii="Times New Roman" w:eastAsia="Calibri" w:hAnsi="Times New Roman" w:cs="Times New Roman"/>
          <w:sz w:val="28"/>
          <w:szCs w:val="28"/>
        </w:rPr>
      </w:pPr>
    </w:p>
    <w:p w:rsidR="00404C4C" w:rsidRPr="006C36C7" w:rsidRDefault="00404C4C" w:rsidP="00170A8D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404C4C" w:rsidRPr="006C36C7" w:rsidSect="00352C29">
      <w:headerReference w:type="even" r:id="rId7"/>
      <w:headerReference w:type="default" r:id="rId8"/>
      <w:pgSz w:w="16838" w:h="11906" w:orient="landscape" w:code="9"/>
      <w:pgMar w:top="1701" w:right="1134" w:bottom="567" w:left="1134" w:header="709" w:footer="709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A03" w:rsidRDefault="00826A03" w:rsidP="00E20E5F">
      <w:r>
        <w:separator/>
      </w:r>
    </w:p>
  </w:endnote>
  <w:endnote w:type="continuationSeparator" w:id="0">
    <w:p w:rsidR="00826A03" w:rsidRDefault="00826A03" w:rsidP="00E20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A03" w:rsidRDefault="00826A03" w:rsidP="00E20E5F">
      <w:r>
        <w:separator/>
      </w:r>
    </w:p>
  </w:footnote>
  <w:footnote w:type="continuationSeparator" w:id="0">
    <w:p w:rsidR="00826A03" w:rsidRDefault="00826A03" w:rsidP="00E20E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C26" w:rsidRDefault="00546987" w:rsidP="00F24C26">
    <w:pPr>
      <w:pStyle w:val="a3"/>
      <w:jc w:val="center"/>
    </w:pPr>
    <w:r>
      <w:rPr>
        <w:rFonts w:ascii="Times New Roman" w:hAnsi="Times New Roman"/>
        <w:sz w:val="28"/>
      </w:rPr>
      <w:t>23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53868616"/>
      <w:docPartObj>
        <w:docPartGallery w:val="Page Numbers (Top of Page)"/>
        <w:docPartUnique/>
      </w:docPartObj>
    </w:sdtPr>
    <w:sdtEndPr/>
    <w:sdtContent>
      <w:p w:rsidR="00F24C26" w:rsidRDefault="00546987" w:rsidP="00352C29">
        <w:pPr>
          <w:pStyle w:val="a3"/>
          <w:jc w:val="center"/>
        </w:pPr>
        <w:r>
          <w:rPr>
            <w:rFonts w:ascii="Times New Roman" w:hAnsi="Times New Roman"/>
            <w:sz w:val="28"/>
          </w:rPr>
          <w:t>22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865"/>
    <w:rsid w:val="00005EEA"/>
    <w:rsid w:val="00012096"/>
    <w:rsid w:val="00012CBD"/>
    <w:rsid w:val="00012F66"/>
    <w:rsid w:val="000155A3"/>
    <w:rsid w:val="000341AA"/>
    <w:rsid w:val="00037A30"/>
    <w:rsid w:val="0006161E"/>
    <w:rsid w:val="00061A57"/>
    <w:rsid w:val="0007400F"/>
    <w:rsid w:val="00080B08"/>
    <w:rsid w:val="00085E95"/>
    <w:rsid w:val="000B7CA7"/>
    <w:rsid w:val="000C22D2"/>
    <w:rsid w:val="000C2C13"/>
    <w:rsid w:val="000C7541"/>
    <w:rsid w:val="000F1872"/>
    <w:rsid w:val="00103029"/>
    <w:rsid w:val="00103753"/>
    <w:rsid w:val="0010473B"/>
    <w:rsid w:val="00104E6B"/>
    <w:rsid w:val="00113B67"/>
    <w:rsid w:val="00130514"/>
    <w:rsid w:val="00132C0F"/>
    <w:rsid w:val="00150268"/>
    <w:rsid w:val="00152021"/>
    <w:rsid w:val="00154B52"/>
    <w:rsid w:val="00166750"/>
    <w:rsid w:val="00170A8D"/>
    <w:rsid w:val="001A57F6"/>
    <w:rsid w:val="001C2021"/>
    <w:rsid w:val="001E1211"/>
    <w:rsid w:val="001E4729"/>
    <w:rsid w:val="001E66F9"/>
    <w:rsid w:val="001F2832"/>
    <w:rsid w:val="00200A6C"/>
    <w:rsid w:val="00205C65"/>
    <w:rsid w:val="002126F5"/>
    <w:rsid w:val="00222D04"/>
    <w:rsid w:val="002238AD"/>
    <w:rsid w:val="00224B3C"/>
    <w:rsid w:val="002311B8"/>
    <w:rsid w:val="0024186A"/>
    <w:rsid w:val="00245E00"/>
    <w:rsid w:val="00251168"/>
    <w:rsid w:val="00262198"/>
    <w:rsid w:val="002663D6"/>
    <w:rsid w:val="002A5C71"/>
    <w:rsid w:val="002B2BE8"/>
    <w:rsid w:val="002C1916"/>
    <w:rsid w:val="002C4B85"/>
    <w:rsid w:val="002C731A"/>
    <w:rsid w:val="002D369A"/>
    <w:rsid w:val="002D6359"/>
    <w:rsid w:val="00311263"/>
    <w:rsid w:val="00321527"/>
    <w:rsid w:val="0034115B"/>
    <w:rsid w:val="00352C29"/>
    <w:rsid w:val="0035359D"/>
    <w:rsid w:val="003973F6"/>
    <w:rsid w:val="003E11C5"/>
    <w:rsid w:val="003F3E12"/>
    <w:rsid w:val="00404C4C"/>
    <w:rsid w:val="0042569D"/>
    <w:rsid w:val="0043094C"/>
    <w:rsid w:val="004350F7"/>
    <w:rsid w:val="00447736"/>
    <w:rsid w:val="00495A94"/>
    <w:rsid w:val="004A02C7"/>
    <w:rsid w:val="004A6132"/>
    <w:rsid w:val="004B6DD4"/>
    <w:rsid w:val="004D6B20"/>
    <w:rsid w:val="004F0CEB"/>
    <w:rsid w:val="004F156E"/>
    <w:rsid w:val="00500075"/>
    <w:rsid w:val="005036FC"/>
    <w:rsid w:val="00503788"/>
    <w:rsid w:val="0052201C"/>
    <w:rsid w:val="005245C1"/>
    <w:rsid w:val="00546987"/>
    <w:rsid w:val="0054729F"/>
    <w:rsid w:val="00560D2F"/>
    <w:rsid w:val="005618AD"/>
    <w:rsid w:val="005737B8"/>
    <w:rsid w:val="00575239"/>
    <w:rsid w:val="00584C13"/>
    <w:rsid w:val="005868C3"/>
    <w:rsid w:val="00596F88"/>
    <w:rsid w:val="005A3DBD"/>
    <w:rsid w:val="005C5D29"/>
    <w:rsid w:val="005C6ABF"/>
    <w:rsid w:val="005D4DF1"/>
    <w:rsid w:val="005E183C"/>
    <w:rsid w:val="005E1EC2"/>
    <w:rsid w:val="005E27C1"/>
    <w:rsid w:val="005E6123"/>
    <w:rsid w:val="005F4DDE"/>
    <w:rsid w:val="005F4EB5"/>
    <w:rsid w:val="00606917"/>
    <w:rsid w:val="00623209"/>
    <w:rsid w:val="00632C24"/>
    <w:rsid w:val="006426FA"/>
    <w:rsid w:val="00665E2C"/>
    <w:rsid w:val="006715FF"/>
    <w:rsid w:val="00676680"/>
    <w:rsid w:val="006817DC"/>
    <w:rsid w:val="006A0743"/>
    <w:rsid w:val="006A4038"/>
    <w:rsid w:val="006C36C7"/>
    <w:rsid w:val="006C5FBD"/>
    <w:rsid w:val="006E2E32"/>
    <w:rsid w:val="00714FEE"/>
    <w:rsid w:val="0073176D"/>
    <w:rsid w:val="0074589F"/>
    <w:rsid w:val="00777589"/>
    <w:rsid w:val="007813A2"/>
    <w:rsid w:val="007A130B"/>
    <w:rsid w:val="007A6F92"/>
    <w:rsid w:val="007A7CCF"/>
    <w:rsid w:val="007C2D93"/>
    <w:rsid w:val="007C54C9"/>
    <w:rsid w:val="007E1AF5"/>
    <w:rsid w:val="007F2129"/>
    <w:rsid w:val="00806EE4"/>
    <w:rsid w:val="00810C58"/>
    <w:rsid w:val="00815746"/>
    <w:rsid w:val="00826A03"/>
    <w:rsid w:val="0084162B"/>
    <w:rsid w:val="0084411C"/>
    <w:rsid w:val="00852865"/>
    <w:rsid w:val="00855CDC"/>
    <w:rsid w:val="00867A32"/>
    <w:rsid w:val="00881A54"/>
    <w:rsid w:val="00886582"/>
    <w:rsid w:val="00887EE7"/>
    <w:rsid w:val="00895C53"/>
    <w:rsid w:val="008A01B2"/>
    <w:rsid w:val="008A71EE"/>
    <w:rsid w:val="008B52F6"/>
    <w:rsid w:val="008C0224"/>
    <w:rsid w:val="008E00DF"/>
    <w:rsid w:val="008F2D1E"/>
    <w:rsid w:val="008F6018"/>
    <w:rsid w:val="00903A98"/>
    <w:rsid w:val="00915C97"/>
    <w:rsid w:val="00921D87"/>
    <w:rsid w:val="009325BD"/>
    <w:rsid w:val="009356E7"/>
    <w:rsid w:val="00941F84"/>
    <w:rsid w:val="00943365"/>
    <w:rsid w:val="00953533"/>
    <w:rsid w:val="009604C7"/>
    <w:rsid w:val="00966523"/>
    <w:rsid w:val="00967635"/>
    <w:rsid w:val="00976E81"/>
    <w:rsid w:val="009823D8"/>
    <w:rsid w:val="009A5AE2"/>
    <w:rsid w:val="009B24D6"/>
    <w:rsid w:val="009B3F8A"/>
    <w:rsid w:val="009B759B"/>
    <w:rsid w:val="009C657C"/>
    <w:rsid w:val="009D0E75"/>
    <w:rsid w:val="009D3E72"/>
    <w:rsid w:val="009D402B"/>
    <w:rsid w:val="009F084E"/>
    <w:rsid w:val="009F0D87"/>
    <w:rsid w:val="009F3870"/>
    <w:rsid w:val="00A23C6D"/>
    <w:rsid w:val="00A55FCA"/>
    <w:rsid w:val="00A57F59"/>
    <w:rsid w:val="00A60740"/>
    <w:rsid w:val="00A77BE3"/>
    <w:rsid w:val="00A907AF"/>
    <w:rsid w:val="00A9606F"/>
    <w:rsid w:val="00A97A84"/>
    <w:rsid w:val="00AB203D"/>
    <w:rsid w:val="00AB55F6"/>
    <w:rsid w:val="00AC3DCB"/>
    <w:rsid w:val="00AE797B"/>
    <w:rsid w:val="00AF4D38"/>
    <w:rsid w:val="00B0321F"/>
    <w:rsid w:val="00B0713E"/>
    <w:rsid w:val="00B123A1"/>
    <w:rsid w:val="00B33A3A"/>
    <w:rsid w:val="00B36FD4"/>
    <w:rsid w:val="00B374ED"/>
    <w:rsid w:val="00B46927"/>
    <w:rsid w:val="00B472A4"/>
    <w:rsid w:val="00B47569"/>
    <w:rsid w:val="00B72B2D"/>
    <w:rsid w:val="00B838CB"/>
    <w:rsid w:val="00BA1011"/>
    <w:rsid w:val="00BB426E"/>
    <w:rsid w:val="00BE6E92"/>
    <w:rsid w:val="00C04381"/>
    <w:rsid w:val="00C06787"/>
    <w:rsid w:val="00C201C9"/>
    <w:rsid w:val="00C31B6D"/>
    <w:rsid w:val="00C32C92"/>
    <w:rsid w:val="00C34923"/>
    <w:rsid w:val="00C370ED"/>
    <w:rsid w:val="00C52CAC"/>
    <w:rsid w:val="00C575A3"/>
    <w:rsid w:val="00C86BC3"/>
    <w:rsid w:val="00C94713"/>
    <w:rsid w:val="00C9660F"/>
    <w:rsid w:val="00CA7A36"/>
    <w:rsid w:val="00CB76B1"/>
    <w:rsid w:val="00CC0E2A"/>
    <w:rsid w:val="00CD1570"/>
    <w:rsid w:val="00CD2251"/>
    <w:rsid w:val="00CE4701"/>
    <w:rsid w:val="00CF1501"/>
    <w:rsid w:val="00D026AF"/>
    <w:rsid w:val="00D074D0"/>
    <w:rsid w:val="00D14632"/>
    <w:rsid w:val="00D34B89"/>
    <w:rsid w:val="00D36028"/>
    <w:rsid w:val="00D44238"/>
    <w:rsid w:val="00D50BA2"/>
    <w:rsid w:val="00D52DE6"/>
    <w:rsid w:val="00D668CD"/>
    <w:rsid w:val="00D66C66"/>
    <w:rsid w:val="00D741E4"/>
    <w:rsid w:val="00DA72D9"/>
    <w:rsid w:val="00DA7F96"/>
    <w:rsid w:val="00DB3164"/>
    <w:rsid w:val="00DE228B"/>
    <w:rsid w:val="00DE4151"/>
    <w:rsid w:val="00DF3EDA"/>
    <w:rsid w:val="00DF74E6"/>
    <w:rsid w:val="00E02BFB"/>
    <w:rsid w:val="00E034A9"/>
    <w:rsid w:val="00E047D3"/>
    <w:rsid w:val="00E12CF2"/>
    <w:rsid w:val="00E17B68"/>
    <w:rsid w:val="00E20E5F"/>
    <w:rsid w:val="00E25320"/>
    <w:rsid w:val="00E41BBE"/>
    <w:rsid w:val="00E43B6C"/>
    <w:rsid w:val="00E5096C"/>
    <w:rsid w:val="00E5641F"/>
    <w:rsid w:val="00E7180E"/>
    <w:rsid w:val="00E72018"/>
    <w:rsid w:val="00E84871"/>
    <w:rsid w:val="00EB1DEC"/>
    <w:rsid w:val="00EC6DD4"/>
    <w:rsid w:val="00ED2092"/>
    <w:rsid w:val="00ED7AF3"/>
    <w:rsid w:val="00EE28CB"/>
    <w:rsid w:val="00EE432E"/>
    <w:rsid w:val="00EF2517"/>
    <w:rsid w:val="00EF343D"/>
    <w:rsid w:val="00F230E2"/>
    <w:rsid w:val="00F24C26"/>
    <w:rsid w:val="00F24F11"/>
    <w:rsid w:val="00F47358"/>
    <w:rsid w:val="00F551AC"/>
    <w:rsid w:val="00F63040"/>
    <w:rsid w:val="00F70A48"/>
    <w:rsid w:val="00F71D44"/>
    <w:rsid w:val="00F72853"/>
    <w:rsid w:val="00F73C22"/>
    <w:rsid w:val="00F8542E"/>
    <w:rsid w:val="00F93DBA"/>
    <w:rsid w:val="00FA1C8F"/>
    <w:rsid w:val="00FD4A59"/>
    <w:rsid w:val="00FD6313"/>
    <w:rsid w:val="00FE11F4"/>
    <w:rsid w:val="00FE7290"/>
    <w:rsid w:val="00FF1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DA74022B-906D-4538-BDAA-778DD98DF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E5F"/>
    <w:pPr>
      <w:spacing w:after="0" w:line="240" w:lineRule="auto"/>
      <w:ind w:firstLine="79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0E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0E5F"/>
  </w:style>
  <w:style w:type="paragraph" w:styleId="a5">
    <w:name w:val="footer"/>
    <w:basedOn w:val="a"/>
    <w:link w:val="a6"/>
    <w:uiPriority w:val="99"/>
    <w:unhideWhenUsed/>
    <w:rsid w:val="00E20E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0E5F"/>
  </w:style>
  <w:style w:type="paragraph" w:styleId="a7">
    <w:name w:val="Balloon Text"/>
    <w:basedOn w:val="a"/>
    <w:link w:val="a8"/>
    <w:uiPriority w:val="99"/>
    <w:semiHidden/>
    <w:unhideWhenUsed/>
    <w:rsid w:val="00CF15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15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F1EBF-3FA1-410E-98C4-F0650C395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В. Оружилова</dc:creator>
  <cp:keywords/>
  <dc:description/>
  <cp:lastModifiedBy>Светлана А. Заикина</cp:lastModifiedBy>
  <cp:revision>196</cp:revision>
  <cp:lastPrinted>2023-06-22T12:35:00Z</cp:lastPrinted>
  <dcterms:created xsi:type="dcterms:W3CDTF">2018-04-10T06:44:00Z</dcterms:created>
  <dcterms:modified xsi:type="dcterms:W3CDTF">2023-10-27T12:22:00Z</dcterms:modified>
</cp:coreProperties>
</file>